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rPr>
          <w:rFonts w:asciiTheme="minorHAnsi" w:eastAsiaTheme="minorEastAsia" w:hAnsiTheme="minorHAnsi" w:cstheme="minorBidi"/>
          <w:b w:val="0"/>
          <w:bCs w:val="0"/>
          <w:color w:val="auto"/>
          <w:sz w:val="24"/>
          <w:szCs w:val="24"/>
          <w:lang w:bidi="ar-SA"/>
        </w:rPr>
        <w:id w:val="-700784387"/>
        <w:docPartObj>
          <w:docPartGallery w:val="Bibliographies"/>
          <w:docPartUnique/>
        </w:docPartObj>
      </w:sdtPr>
      <w:sdtEndPr>
        <w:rPr>
          <w:rFonts w:ascii="Times New Roman" w:eastAsiaTheme="majorEastAsia" w:hAnsi="Times New Roman" w:cs="Times New Roman"/>
          <w:bCs/>
          <w:color w:val="000000" w:themeColor="text1"/>
          <w:sz w:val="28"/>
          <w:szCs w:val="28"/>
          <w:lang w:bidi="en-US"/>
        </w:rPr>
      </w:sdtEndPr>
      <w:sdtContent>
        <w:p w:rsidR="00440134" w:rsidRDefault="00440134" w:rsidP="00440134">
          <w:pPr>
            <w:pStyle w:val="Heading1"/>
            <w:tabs>
              <w:tab w:val="left" w:pos="450"/>
            </w:tabs>
            <w:spacing w:line="360" w:lineRule="auto"/>
            <w:rPr>
              <w:rFonts w:ascii="Times New Roman" w:hAnsi="Times New Roman" w:cs="Times New Roman"/>
              <w:color w:val="auto"/>
              <w:u w:val="single"/>
            </w:rPr>
          </w:pPr>
          <w:r w:rsidRPr="00BA51BA">
            <w:rPr>
              <w:rFonts w:ascii="Times New Roman" w:hAnsi="Times New Roman" w:cs="Times New Roman"/>
              <w:color w:val="auto"/>
              <w:u w:val="single"/>
            </w:rPr>
            <w:t>Bibliograp</w:t>
          </w:r>
          <w:bookmarkStart w:id="0" w:name="_GoBack"/>
          <w:bookmarkEnd w:id="0"/>
          <w:r w:rsidRPr="00BA51BA">
            <w:rPr>
              <w:rFonts w:ascii="Times New Roman" w:hAnsi="Times New Roman" w:cs="Times New Roman"/>
              <w:color w:val="auto"/>
              <w:u w:val="single"/>
            </w:rPr>
            <w:t>hy</w:t>
          </w:r>
        </w:p>
        <w:p w:rsidR="00440134" w:rsidRPr="006B236A" w:rsidRDefault="00440134" w:rsidP="00440134">
          <w:pPr>
            <w:spacing w:line="276" w:lineRule="auto"/>
            <w:rPr>
              <w:rFonts w:ascii="Times New Roman" w:hAnsi="Times New Roman" w:cs="Times New Roman"/>
              <w:color w:val="000000" w:themeColor="text1"/>
            </w:rPr>
          </w:pPr>
        </w:p>
        <w:sdt>
          <w:sdtPr>
            <w:rPr>
              <w:rFonts w:ascii="Times New Roman" w:hAnsi="Times New Roman" w:cs="Times New Roman"/>
              <w:color w:val="000000" w:themeColor="text1"/>
            </w:rPr>
            <w:id w:val="111145805"/>
            <w:bibliography/>
          </w:sdtPr>
          <w:sdtEndPr>
            <w:rPr>
              <w:rFonts w:asciiTheme="minorHAnsi" w:hAnsiTheme="minorHAnsi" w:cstheme="minorBidi"/>
              <w:color w:val="auto"/>
            </w:rPr>
          </w:sdtEndPr>
          <w:sdtContent>
            <w:p w:rsidR="00440134" w:rsidRPr="006B236A" w:rsidRDefault="00440134" w:rsidP="00440134">
              <w:pPr>
                <w:tabs>
                  <w:tab w:val="left" w:pos="450"/>
                </w:tabs>
                <w:spacing w:line="360" w:lineRule="auto"/>
                <w:rPr>
                  <w:rFonts w:ascii="Times New Roman" w:eastAsia="Times New Roman" w:hAnsi="Times New Roman" w:cs="Times New Roman"/>
                  <w:color w:val="000000" w:themeColor="text1"/>
                </w:rPr>
              </w:pPr>
            </w:p>
            <w:p w:rsidR="00440134" w:rsidRPr="006B236A" w:rsidRDefault="00440134" w:rsidP="00440134">
              <w:pPr>
                <w:pStyle w:val="ListParagraph"/>
                <w:numPr>
                  <w:ilvl w:val="0"/>
                  <w:numId w:val="1"/>
                </w:numPr>
                <w:tabs>
                  <w:tab w:val="left" w:pos="450"/>
                </w:tabs>
                <w:spacing w:line="360" w:lineRule="auto"/>
                <w:rPr>
                  <w:rFonts w:ascii="Times New Roman" w:eastAsia="Times New Roman" w:hAnsi="Times New Roman" w:cs="Times New Roman"/>
                  <w:color w:val="000000" w:themeColor="text1"/>
                </w:rPr>
              </w:pPr>
              <w:r w:rsidRPr="006B236A">
                <w:rPr>
                  <w:rFonts w:ascii="Times New Roman" w:eastAsia="Times New Roman" w:hAnsi="Times New Roman" w:cs="Times New Roman"/>
                  <w:color w:val="000000" w:themeColor="text1"/>
                </w:rPr>
                <w:t xml:space="preserve">Prof. N.M. </w:t>
              </w:r>
              <w:proofErr w:type="spellStart"/>
              <w:r w:rsidRPr="006B236A">
                <w:rPr>
                  <w:rFonts w:ascii="Times New Roman" w:eastAsia="Times New Roman" w:hAnsi="Times New Roman" w:cs="Times New Roman"/>
                  <w:color w:val="000000" w:themeColor="text1"/>
                </w:rPr>
                <w:t>Khandelwa</w:t>
              </w:r>
              <w:proofErr w:type="spellEnd"/>
              <w:r w:rsidRPr="006B236A">
                <w:rPr>
                  <w:rFonts w:ascii="Times New Roman" w:eastAsia="Times New Roman" w:hAnsi="Times New Roman" w:cs="Times New Roman"/>
                  <w:color w:val="000000" w:themeColor="text1"/>
                </w:rPr>
                <w:t xml:space="preserve">, ‘Made in India Vs. Make in India’ (2015), Pacific Business Review International </w:t>
              </w:r>
              <w:proofErr w:type="spellStart"/>
              <w:r w:rsidRPr="006B236A">
                <w:rPr>
                  <w:rFonts w:ascii="Times New Roman" w:eastAsia="Times New Roman" w:hAnsi="Times New Roman" w:cs="Times New Roman"/>
                  <w:color w:val="000000" w:themeColor="text1"/>
                </w:rPr>
                <w:t>Vol</w:t>
              </w:r>
              <w:proofErr w:type="spellEnd"/>
              <w:r w:rsidRPr="006B236A">
                <w:rPr>
                  <w:rFonts w:ascii="Times New Roman" w:eastAsia="Times New Roman" w:hAnsi="Times New Roman" w:cs="Times New Roman"/>
                  <w:color w:val="000000" w:themeColor="text1"/>
                </w:rPr>
                <w:t xml:space="preserve"> 7 issue 11 &lt;</w:t>
              </w:r>
              <w:hyperlink r:id="rId5" w:history="1">
                <w:r w:rsidRPr="006B236A">
                  <w:rPr>
                    <w:rStyle w:val="Hyperlink"/>
                    <w:rFonts w:ascii="Times New Roman" w:eastAsia="Times New Roman" w:hAnsi="Times New Roman" w:cs="Times New Roman"/>
                    <w:color w:val="000000" w:themeColor="text1"/>
                  </w:rPr>
                  <w:t>http://www.pbr.co.in/May2015/14.pdf</w:t>
                </w:r>
              </w:hyperlink>
              <w:r w:rsidRPr="006B236A">
                <w:rPr>
                  <w:rFonts w:ascii="Times New Roman" w:eastAsia="Times New Roman" w:hAnsi="Times New Roman" w:cs="Times New Roman"/>
                  <w:color w:val="000000" w:themeColor="text1"/>
                </w:rPr>
                <w:t xml:space="preserve"> &gt; accessed 23 March 2016</w:t>
              </w:r>
            </w:p>
            <w:p w:rsidR="00440134" w:rsidRPr="006B236A" w:rsidRDefault="00440134" w:rsidP="00440134">
              <w:pPr>
                <w:pStyle w:val="ListParagraph"/>
                <w:numPr>
                  <w:ilvl w:val="0"/>
                  <w:numId w:val="1"/>
                </w:numPr>
                <w:tabs>
                  <w:tab w:val="left" w:pos="450"/>
                </w:tabs>
                <w:spacing w:line="360" w:lineRule="auto"/>
                <w:rPr>
                  <w:rFonts w:ascii="Times New Roman" w:eastAsia="Times New Roman" w:hAnsi="Times New Roman" w:cs="Times New Roman"/>
                  <w:color w:val="000000" w:themeColor="text1"/>
                </w:rPr>
              </w:pPr>
              <w:proofErr w:type="spellStart"/>
              <w:r w:rsidRPr="006B236A">
                <w:rPr>
                  <w:rFonts w:ascii="Times New Roman" w:eastAsia="Times New Roman" w:hAnsi="Times New Roman" w:cs="Times New Roman"/>
                  <w:color w:val="000000" w:themeColor="text1"/>
                </w:rPr>
                <w:t>Ramakrishnan</w:t>
              </w:r>
              <w:proofErr w:type="spellEnd"/>
              <w:r w:rsidRPr="006B236A">
                <w:rPr>
                  <w:rFonts w:ascii="Times New Roman" w:eastAsia="Times New Roman" w:hAnsi="Times New Roman" w:cs="Times New Roman"/>
                  <w:color w:val="000000" w:themeColor="text1"/>
                </w:rPr>
                <w:t xml:space="preserve">, </w:t>
              </w:r>
              <w:proofErr w:type="spellStart"/>
              <w:r w:rsidRPr="006B236A">
                <w:rPr>
                  <w:rFonts w:ascii="Times New Roman" w:eastAsia="Times New Roman" w:hAnsi="Times New Roman" w:cs="Times New Roman"/>
                  <w:color w:val="000000" w:themeColor="text1"/>
                </w:rPr>
                <w:t>Sivasubramanian</w:t>
              </w:r>
              <w:proofErr w:type="spellEnd"/>
              <w:r w:rsidRPr="006B236A">
                <w:rPr>
                  <w:rFonts w:ascii="Times New Roman" w:eastAsia="Times New Roman" w:hAnsi="Times New Roman" w:cs="Times New Roman"/>
                  <w:color w:val="000000" w:themeColor="text1"/>
                </w:rPr>
                <w:t xml:space="preserve">. "From ‘Make In India’ To ‘Made In India’: The </w:t>
              </w:r>
              <w:proofErr w:type="spellStart"/>
              <w:r w:rsidRPr="006B236A">
                <w:rPr>
                  <w:rFonts w:ascii="Times New Roman" w:eastAsia="Times New Roman" w:hAnsi="Times New Roman" w:cs="Times New Roman"/>
                  <w:color w:val="000000" w:themeColor="text1"/>
                </w:rPr>
                <w:t>Saroglitazar</w:t>
              </w:r>
              <w:proofErr w:type="spellEnd"/>
              <w:r w:rsidRPr="006B236A">
                <w:rPr>
                  <w:rFonts w:ascii="Times New Roman" w:eastAsia="Times New Roman" w:hAnsi="Times New Roman" w:cs="Times New Roman"/>
                  <w:color w:val="000000" w:themeColor="text1"/>
                </w:rPr>
                <w:t xml:space="preserve"> Story". </w:t>
              </w:r>
              <w:r w:rsidRPr="006B236A">
                <w:rPr>
                  <w:rFonts w:ascii="Times New Roman" w:eastAsia="Times New Roman" w:hAnsi="Times New Roman" w:cs="Times New Roman"/>
                  <w:iCs/>
                  <w:color w:val="000000" w:themeColor="text1"/>
                </w:rPr>
                <w:t>Indian Heart Journal</w:t>
              </w:r>
              <w:r w:rsidRPr="006B236A">
                <w:rPr>
                  <w:rFonts w:ascii="Times New Roman" w:eastAsia="Times New Roman" w:hAnsi="Times New Roman" w:cs="Times New Roman"/>
                  <w:color w:val="000000" w:themeColor="text1"/>
                </w:rPr>
                <w:t xml:space="preserve"> 67.1 (2015): 8-10. Web.</w:t>
              </w:r>
            </w:p>
            <w:p w:rsidR="00440134" w:rsidRPr="006B236A" w:rsidRDefault="00440134" w:rsidP="00440134">
              <w:pPr>
                <w:pStyle w:val="ListParagraph"/>
                <w:numPr>
                  <w:ilvl w:val="0"/>
                  <w:numId w:val="1"/>
                </w:numPr>
                <w:tabs>
                  <w:tab w:val="left" w:pos="450"/>
                </w:tabs>
                <w:spacing w:line="360" w:lineRule="auto"/>
                <w:rPr>
                  <w:rFonts w:ascii="Times New Roman" w:eastAsia="Times New Roman" w:hAnsi="Times New Roman" w:cs="Times New Roman"/>
                  <w:color w:val="000000" w:themeColor="text1"/>
                </w:rPr>
              </w:pPr>
              <w:proofErr w:type="spellStart"/>
              <w:r w:rsidRPr="006B236A">
                <w:rPr>
                  <w:rFonts w:ascii="Times New Roman" w:eastAsia="Times New Roman" w:hAnsi="Times New Roman" w:cs="Times New Roman"/>
                  <w:color w:val="000000" w:themeColor="text1"/>
                </w:rPr>
                <w:t>Ajai</w:t>
              </w:r>
              <w:proofErr w:type="spellEnd"/>
              <w:r w:rsidRPr="006B236A">
                <w:rPr>
                  <w:rFonts w:ascii="Times New Roman" w:eastAsia="Times New Roman" w:hAnsi="Times New Roman" w:cs="Times New Roman"/>
                  <w:color w:val="000000" w:themeColor="text1"/>
                </w:rPr>
                <w:t xml:space="preserve"> Shukla, ‘Made in India versus Made in India’, &lt;</w:t>
              </w:r>
              <w:r w:rsidRPr="006B236A">
                <w:rPr>
                  <w:rFonts w:ascii="Times New Roman" w:hAnsi="Times New Roman" w:cs="Times New Roman"/>
                  <w:color w:val="000000" w:themeColor="text1"/>
                </w:rPr>
                <w:t xml:space="preserve"> </w:t>
              </w:r>
              <w:hyperlink r:id="rId6" w:history="1">
                <w:r w:rsidRPr="006B236A">
                  <w:rPr>
                    <w:rStyle w:val="Hyperlink"/>
                    <w:rFonts w:ascii="Times New Roman" w:eastAsia="Times New Roman" w:hAnsi="Times New Roman" w:cs="Times New Roman"/>
                    <w:color w:val="000000" w:themeColor="text1"/>
                  </w:rPr>
                  <w:t>http://www.business-standard.com/article/opinion/ajai-shukla-made-in-india-versus-make-in-india-115010500925_1.html</w:t>
                </w:r>
              </w:hyperlink>
              <w:r w:rsidRPr="006B236A">
                <w:rPr>
                  <w:rFonts w:ascii="Times New Roman" w:eastAsia="Times New Roman" w:hAnsi="Times New Roman" w:cs="Times New Roman"/>
                  <w:color w:val="000000" w:themeColor="text1"/>
                </w:rPr>
                <w:t xml:space="preserve"> &gt; accessed 23 March 2016</w:t>
              </w:r>
            </w:p>
            <w:p w:rsidR="00440134" w:rsidRPr="006B236A" w:rsidRDefault="00440134" w:rsidP="00440134">
              <w:pPr>
                <w:pStyle w:val="ListParagraph"/>
                <w:numPr>
                  <w:ilvl w:val="0"/>
                  <w:numId w:val="1"/>
                </w:numPr>
                <w:tabs>
                  <w:tab w:val="left" w:pos="450"/>
                </w:tabs>
                <w:spacing w:line="360" w:lineRule="auto"/>
                <w:rPr>
                  <w:rFonts w:ascii="Times New Roman" w:eastAsia="Times New Roman" w:hAnsi="Times New Roman" w:cs="Times New Roman"/>
                  <w:color w:val="000000" w:themeColor="text1"/>
                </w:rPr>
              </w:pPr>
              <w:r w:rsidRPr="006B236A">
                <w:rPr>
                  <w:rFonts w:ascii="Times New Roman" w:eastAsia="Times New Roman" w:hAnsi="Times New Roman" w:cs="Times New Roman"/>
                  <w:color w:val="000000" w:themeColor="text1"/>
                </w:rPr>
                <w:t>Make in India official website, &lt;</w:t>
              </w:r>
              <w:r w:rsidRPr="006B236A">
                <w:rPr>
                  <w:rFonts w:ascii="Times New Roman" w:hAnsi="Times New Roman" w:cs="Times New Roman"/>
                  <w:color w:val="000000" w:themeColor="text1"/>
                </w:rPr>
                <w:t xml:space="preserve"> </w:t>
              </w:r>
              <w:r w:rsidRPr="006B236A">
                <w:rPr>
                  <w:rFonts w:ascii="Times New Roman" w:eastAsia="Times New Roman" w:hAnsi="Times New Roman" w:cs="Times New Roman"/>
                  <w:color w:val="000000" w:themeColor="text1"/>
                </w:rPr>
                <w:t>http://www.makeinindia.com/about&gt; accessed 20 March 2016</w:t>
              </w:r>
            </w:p>
            <w:p w:rsidR="00440134" w:rsidRPr="006B236A" w:rsidRDefault="00440134" w:rsidP="00440134">
              <w:pPr>
                <w:pStyle w:val="ListParagraph"/>
                <w:numPr>
                  <w:ilvl w:val="0"/>
                  <w:numId w:val="1"/>
                </w:numPr>
                <w:tabs>
                  <w:tab w:val="left" w:pos="450"/>
                </w:tabs>
                <w:spacing w:line="360" w:lineRule="auto"/>
                <w:rPr>
                  <w:rFonts w:ascii="Times New Roman" w:eastAsia="Times New Roman" w:hAnsi="Times New Roman" w:cs="Times New Roman"/>
                  <w:color w:val="000000" w:themeColor="text1"/>
                </w:rPr>
              </w:pPr>
              <w:r w:rsidRPr="006B236A">
                <w:rPr>
                  <w:rFonts w:ascii="Times New Roman" w:eastAsia="Times New Roman" w:hAnsi="Times New Roman" w:cs="Times New Roman"/>
                  <w:color w:val="000000" w:themeColor="text1"/>
                </w:rPr>
                <w:t>2016 Economic Statistics and Indicators, &lt;</w:t>
              </w:r>
              <w:hyperlink r:id="rId7" w:history="1">
                <w:r w:rsidRPr="006B236A">
                  <w:rPr>
                    <w:rStyle w:val="Hyperlink"/>
                    <w:rFonts w:ascii="Times New Roman" w:eastAsia="Times New Roman" w:hAnsi="Times New Roman" w:cs="Times New Roman"/>
                    <w:color w:val="000000" w:themeColor="text1"/>
                  </w:rPr>
                  <w:t>http://www.economywatch.com/economic-statistics/year/2016/</w:t>
                </w:r>
              </w:hyperlink>
              <w:r w:rsidRPr="006B236A">
                <w:rPr>
                  <w:rFonts w:ascii="Times New Roman" w:eastAsia="Times New Roman" w:hAnsi="Times New Roman" w:cs="Times New Roman"/>
                  <w:color w:val="000000" w:themeColor="text1"/>
                </w:rPr>
                <w:t>&gt; accessed 20 March 2016</w:t>
              </w:r>
            </w:p>
          </w:sdtContent>
        </w:sdt>
        <w:p w:rsidR="00440134" w:rsidRPr="006B236A" w:rsidRDefault="00440134" w:rsidP="00440134">
          <w:pPr>
            <w:pStyle w:val="ListParagraph"/>
            <w:numPr>
              <w:ilvl w:val="0"/>
              <w:numId w:val="1"/>
            </w:numPr>
            <w:tabs>
              <w:tab w:val="left" w:pos="450"/>
            </w:tabs>
            <w:spacing w:line="360" w:lineRule="auto"/>
            <w:rPr>
              <w:rFonts w:ascii="Times New Roman" w:hAnsi="Times New Roman" w:cs="Times New Roman"/>
              <w:color w:val="000000" w:themeColor="text1"/>
            </w:rPr>
          </w:pPr>
          <w:r w:rsidRPr="006B236A">
            <w:rPr>
              <w:rFonts w:ascii="Times New Roman" w:hAnsi="Times New Roman" w:cs="Times New Roman"/>
              <w:color w:val="000000" w:themeColor="text1"/>
            </w:rPr>
            <w:t xml:space="preserve"> Make in India Or Made in India &lt;</w:t>
          </w:r>
          <w:hyperlink r:id="rId8" w:history="1">
            <w:r w:rsidRPr="006B236A">
              <w:rPr>
                <w:rStyle w:val="Hyperlink"/>
                <w:rFonts w:ascii="Times New Roman" w:hAnsi="Times New Roman" w:cs="Times New Roman"/>
                <w:color w:val="000000" w:themeColor="text1"/>
              </w:rPr>
              <w:t>http://www.careerride.com/view.aspx?id=18872</w:t>
            </w:r>
          </w:hyperlink>
          <w:r w:rsidRPr="006B236A">
            <w:rPr>
              <w:rFonts w:ascii="Times New Roman" w:hAnsi="Times New Roman" w:cs="Times New Roman"/>
              <w:color w:val="000000" w:themeColor="text1"/>
            </w:rPr>
            <w:t>&gt; accessed 22 March 2016</w:t>
          </w:r>
        </w:p>
        <w:p w:rsidR="00440134" w:rsidRPr="006B236A" w:rsidRDefault="00440134" w:rsidP="00440134">
          <w:pPr>
            <w:pStyle w:val="Heading5"/>
            <w:numPr>
              <w:ilvl w:val="0"/>
              <w:numId w:val="1"/>
            </w:numPr>
            <w:shd w:val="clear" w:color="auto" w:fill="FFFFFF"/>
            <w:spacing w:line="360" w:lineRule="auto"/>
            <w:textAlignment w:val="baseline"/>
            <w:rPr>
              <w:rFonts w:ascii="Times New Roman" w:hAnsi="Times New Roman" w:cs="Times New Roman"/>
              <w:color w:val="000000" w:themeColor="text1"/>
            </w:rPr>
          </w:pPr>
          <w:r w:rsidRPr="006B236A">
            <w:rPr>
              <w:rFonts w:ascii="Times New Roman" w:eastAsia="Times New Roman" w:hAnsi="Times New Roman" w:cs="Times New Roman"/>
              <w:bCs/>
              <w:color w:val="000000" w:themeColor="text1"/>
            </w:rPr>
            <w:t xml:space="preserve">S N Mishra, ‘Make in India: Challenges </w:t>
          </w:r>
          <w:proofErr w:type="gramStart"/>
          <w:r w:rsidRPr="006B236A">
            <w:rPr>
              <w:rFonts w:ascii="Times New Roman" w:eastAsia="Times New Roman" w:hAnsi="Times New Roman" w:cs="Times New Roman"/>
              <w:bCs/>
              <w:color w:val="000000" w:themeColor="text1"/>
            </w:rPr>
            <w:t>Before</w:t>
          </w:r>
          <w:proofErr w:type="gramEnd"/>
          <w:r w:rsidRPr="006B236A">
            <w:rPr>
              <w:rFonts w:ascii="Times New Roman" w:eastAsia="Times New Roman" w:hAnsi="Times New Roman" w:cs="Times New Roman"/>
              <w:bCs/>
              <w:color w:val="000000" w:themeColor="text1"/>
            </w:rPr>
            <w:t xml:space="preserve"> </w:t>
          </w:r>
          <w:proofErr w:type="spellStart"/>
          <w:r w:rsidRPr="006B236A">
            <w:rPr>
              <w:rFonts w:ascii="Times New Roman" w:eastAsia="Times New Roman" w:hAnsi="Times New Roman" w:cs="Times New Roman"/>
              <w:bCs/>
              <w:color w:val="000000" w:themeColor="text1"/>
            </w:rPr>
            <w:t>Defence</w:t>
          </w:r>
          <w:proofErr w:type="spellEnd"/>
          <w:r w:rsidRPr="006B236A">
            <w:rPr>
              <w:rFonts w:ascii="Times New Roman" w:eastAsia="Times New Roman" w:hAnsi="Times New Roman" w:cs="Times New Roman"/>
              <w:bCs/>
              <w:color w:val="000000" w:themeColor="text1"/>
            </w:rPr>
            <w:t xml:space="preserve"> Manufacturing’, Vol. 30.1 Jan-Mar 2015, </w:t>
          </w:r>
          <w:r w:rsidRPr="006B236A">
            <w:rPr>
              <w:rFonts w:ascii="Times New Roman" w:hAnsi="Times New Roman" w:cs="Times New Roman"/>
              <w:color w:val="000000" w:themeColor="text1"/>
            </w:rPr>
            <w:t xml:space="preserve">&lt; </w:t>
          </w:r>
          <w:hyperlink r:id="rId9" w:history="1">
            <w:r w:rsidRPr="006B236A">
              <w:rPr>
                <w:rStyle w:val="Hyperlink"/>
                <w:rFonts w:ascii="Times New Roman" w:hAnsi="Times New Roman" w:cs="Times New Roman"/>
                <w:color w:val="000000" w:themeColor="text1"/>
              </w:rPr>
              <w:t>http://www.indiandefencereview.com/news/make-in-india-challenges-before-defence-manufacturing/</w:t>
            </w:r>
          </w:hyperlink>
          <w:r w:rsidRPr="006B236A">
            <w:rPr>
              <w:rFonts w:ascii="Times New Roman" w:hAnsi="Times New Roman" w:cs="Times New Roman"/>
              <w:color w:val="000000" w:themeColor="text1"/>
            </w:rPr>
            <w:t xml:space="preserve"> &gt; accessed 5 April 2016</w:t>
          </w:r>
        </w:p>
        <w:p w:rsidR="00440134" w:rsidRPr="006B236A" w:rsidRDefault="00440134" w:rsidP="00440134">
          <w:pPr>
            <w:pStyle w:val="ListParagraph"/>
            <w:numPr>
              <w:ilvl w:val="0"/>
              <w:numId w:val="2"/>
            </w:numPr>
            <w:tabs>
              <w:tab w:val="left" w:pos="450"/>
            </w:tabs>
            <w:spacing w:line="360" w:lineRule="auto"/>
            <w:rPr>
              <w:rFonts w:ascii="Times New Roman" w:hAnsi="Times New Roman" w:cs="Times New Roman"/>
              <w:color w:val="000000" w:themeColor="text1"/>
            </w:rPr>
          </w:pPr>
          <w:proofErr w:type="spellStart"/>
          <w:r w:rsidRPr="006B236A">
            <w:rPr>
              <w:rFonts w:ascii="Times New Roman" w:hAnsi="Times New Roman" w:cs="Times New Roman"/>
              <w:color w:val="000000" w:themeColor="text1"/>
            </w:rPr>
            <w:t>Sushant</w:t>
          </w:r>
          <w:proofErr w:type="spellEnd"/>
          <w:r w:rsidRPr="006B236A">
            <w:rPr>
              <w:rFonts w:ascii="Times New Roman" w:hAnsi="Times New Roman" w:cs="Times New Roman"/>
              <w:color w:val="000000" w:themeColor="text1"/>
            </w:rPr>
            <w:t xml:space="preserve"> Singh, ‘Indigenous production: Self-reliance, the best </w:t>
          </w:r>
          <w:proofErr w:type="spellStart"/>
          <w:r w:rsidRPr="006B236A">
            <w:rPr>
              <w:rFonts w:ascii="Times New Roman" w:hAnsi="Times New Roman" w:cs="Times New Roman"/>
              <w:color w:val="000000" w:themeColor="text1"/>
            </w:rPr>
            <w:t>defence</w:t>
          </w:r>
          <w:proofErr w:type="spellEnd"/>
          <w:r w:rsidRPr="006B236A">
            <w:rPr>
              <w:rFonts w:ascii="Times New Roman" w:hAnsi="Times New Roman" w:cs="Times New Roman"/>
              <w:color w:val="000000" w:themeColor="text1"/>
            </w:rPr>
            <w:t>’, 2015 &lt;</w:t>
          </w:r>
          <w:hyperlink r:id="rId10" w:history="1">
            <w:r w:rsidRPr="006B236A">
              <w:rPr>
                <w:rStyle w:val="Hyperlink"/>
                <w:rFonts w:ascii="Times New Roman" w:hAnsi="Times New Roman" w:cs="Times New Roman"/>
                <w:color w:val="000000" w:themeColor="text1"/>
              </w:rPr>
              <w:t>http://indianexpress.com/article/india/india-news-india/indigenous-production-self-reliance-the-best-defence/</w:t>
            </w:r>
          </w:hyperlink>
          <w:r w:rsidRPr="006B236A">
            <w:rPr>
              <w:rFonts w:ascii="Times New Roman" w:hAnsi="Times New Roman" w:cs="Times New Roman"/>
              <w:color w:val="000000" w:themeColor="text1"/>
            </w:rPr>
            <w:t xml:space="preserve"> &gt;accessed 5 April 2016</w:t>
          </w:r>
        </w:p>
        <w:p w:rsidR="00440134" w:rsidRPr="006B236A" w:rsidRDefault="00440134" w:rsidP="00440134">
          <w:pPr>
            <w:pStyle w:val="ListParagraph"/>
            <w:numPr>
              <w:ilvl w:val="0"/>
              <w:numId w:val="2"/>
            </w:numPr>
            <w:tabs>
              <w:tab w:val="left" w:pos="450"/>
            </w:tabs>
            <w:spacing w:line="360" w:lineRule="auto"/>
            <w:rPr>
              <w:rFonts w:ascii="Times New Roman" w:hAnsi="Times New Roman" w:cs="Times New Roman"/>
              <w:color w:val="000000" w:themeColor="text1"/>
            </w:rPr>
          </w:pPr>
          <w:proofErr w:type="spellStart"/>
          <w:r w:rsidRPr="006B236A">
            <w:rPr>
              <w:rFonts w:ascii="Times New Roman" w:hAnsi="Times New Roman" w:cs="Times New Roman"/>
              <w:color w:val="000000" w:themeColor="text1"/>
            </w:rPr>
            <w:t>Gautam</w:t>
          </w:r>
          <w:proofErr w:type="spellEnd"/>
          <w:r w:rsidRPr="006B236A">
            <w:rPr>
              <w:rFonts w:ascii="Times New Roman" w:hAnsi="Times New Roman" w:cs="Times New Roman"/>
              <w:color w:val="000000" w:themeColor="text1"/>
            </w:rPr>
            <w:t xml:space="preserve"> </w:t>
          </w:r>
          <w:proofErr w:type="spellStart"/>
          <w:r w:rsidRPr="006B236A">
            <w:rPr>
              <w:rFonts w:ascii="Times New Roman" w:hAnsi="Times New Roman" w:cs="Times New Roman"/>
              <w:color w:val="000000" w:themeColor="text1"/>
            </w:rPr>
            <w:t>Patil</w:t>
          </w:r>
          <w:proofErr w:type="spellEnd"/>
          <w:r w:rsidRPr="006B236A">
            <w:rPr>
              <w:rFonts w:ascii="Times New Roman" w:hAnsi="Times New Roman" w:cs="Times New Roman"/>
              <w:color w:val="000000" w:themeColor="text1"/>
            </w:rPr>
            <w:t xml:space="preserve">, ‘Raisin Capital- India’, &lt; </w:t>
          </w:r>
          <w:hyperlink r:id="rId11" w:history="1">
            <w:r w:rsidRPr="006B236A">
              <w:rPr>
                <w:rStyle w:val="Hyperlink"/>
                <w:rFonts w:ascii="Times New Roman" w:hAnsi="Times New Roman" w:cs="Times New Roman"/>
                <w:color w:val="000000" w:themeColor="text1"/>
              </w:rPr>
              <w:t>http://www.gaebler.com/Raising-Capital-India.htm</w:t>
            </w:r>
          </w:hyperlink>
          <w:r w:rsidRPr="006B236A">
            <w:rPr>
              <w:rFonts w:ascii="Times New Roman" w:hAnsi="Times New Roman" w:cs="Times New Roman"/>
              <w:color w:val="000000" w:themeColor="text1"/>
            </w:rPr>
            <w:t xml:space="preserve"> &gt;accessed 5 April 2016</w:t>
          </w:r>
        </w:p>
        <w:p w:rsidR="00440134" w:rsidRPr="006B236A" w:rsidRDefault="00440134" w:rsidP="00440134">
          <w:pPr>
            <w:pStyle w:val="Heading1"/>
            <w:numPr>
              <w:ilvl w:val="0"/>
              <w:numId w:val="2"/>
            </w:numPr>
            <w:spacing w:before="135" w:line="360" w:lineRule="auto"/>
            <w:textAlignment w:val="baseline"/>
            <w:rPr>
              <w:rFonts w:ascii="Times New Roman" w:eastAsia="Times New Roman" w:hAnsi="Times New Roman" w:cs="Times New Roman"/>
              <w:b w:val="0"/>
              <w:bCs w:val="0"/>
              <w:color w:val="000000" w:themeColor="text1"/>
              <w:sz w:val="24"/>
              <w:szCs w:val="24"/>
            </w:rPr>
          </w:pPr>
          <w:r w:rsidRPr="006B236A">
            <w:rPr>
              <w:rFonts w:ascii="Times New Roman" w:eastAsia="Times New Roman" w:hAnsi="Times New Roman" w:cs="Times New Roman"/>
              <w:b w:val="0"/>
              <w:bCs w:val="0"/>
              <w:color w:val="000000" w:themeColor="text1"/>
              <w:sz w:val="24"/>
              <w:szCs w:val="24"/>
            </w:rPr>
            <w:t xml:space="preserve"> </w:t>
          </w:r>
          <w:proofErr w:type="spellStart"/>
          <w:r w:rsidRPr="006B236A">
            <w:rPr>
              <w:rFonts w:ascii="Times New Roman" w:eastAsia="Times New Roman" w:hAnsi="Times New Roman" w:cs="Times New Roman"/>
              <w:b w:val="0"/>
              <w:bCs w:val="0"/>
              <w:color w:val="000000" w:themeColor="text1"/>
              <w:sz w:val="24"/>
              <w:szCs w:val="24"/>
            </w:rPr>
            <w:t>Dileep</w:t>
          </w:r>
          <w:proofErr w:type="spellEnd"/>
          <w:r w:rsidRPr="006B236A">
            <w:rPr>
              <w:rFonts w:ascii="Times New Roman" w:eastAsia="Times New Roman" w:hAnsi="Times New Roman" w:cs="Times New Roman"/>
              <w:b w:val="0"/>
              <w:bCs w:val="0"/>
              <w:color w:val="000000" w:themeColor="text1"/>
              <w:sz w:val="24"/>
              <w:szCs w:val="24"/>
            </w:rPr>
            <w:t xml:space="preserve"> Rao, ‘The 12 Best Sources Of Business Financing’ &lt;</w:t>
          </w:r>
          <w:hyperlink r:id="rId12" w:history="1">
            <w:r w:rsidRPr="006B236A">
              <w:rPr>
                <w:rStyle w:val="Hyperlink"/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http://www.forbes.com/2010/07/06/best-funding-sources-for-small-business-entrepreneurs-finance-dileep-rao.html</w:t>
            </w:r>
          </w:hyperlink>
          <w:r w:rsidRPr="006B236A">
            <w:rPr>
              <w:rFonts w:ascii="Times New Roman" w:eastAsia="Times New Roman" w:hAnsi="Times New Roman" w:cs="Times New Roman"/>
              <w:b w:val="0"/>
              <w:bCs w:val="0"/>
              <w:color w:val="000000" w:themeColor="text1"/>
              <w:sz w:val="24"/>
              <w:szCs w:val="24"/>
            </w:rPr>
            <w:t xml:space="preserve"> &gt;accessed 4 April 2016</w:t>
          </w:r>
        </w:p>
      </w:sdtContent>
    </w:sdt>
    <w:p w:rsidR="00607E36" w:rsidRDefault="00607E36"/>
    <w:sectPr w:rsidR="00607E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0AA7E85"/>
    <w:multiLevelType w:val="hybridMultilevel"/>
    <w:tmpl w:val="2D00A6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95B6F8B"/>
    <w:multiLevelType w:val="hybridMultilevel"/>
    <w:tmpl w:val="FD2290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134"/>
    <w:rsid w:val="00011E79"/>
    <w:rsid w:val="00440134"/>
    <w:rsid w:val="00567FDC"/>
    <w:rsid w:val="00607E36"/>
    <w:rsid w:val="008D4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477B3AF-BD88-45AA-A322-F99484ADF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0134"/>
    <w:pPr>
      <w:spacing w:after="0" w:line="240" w:lineRule="auto"/>
    </w:pPr>
    <w:rPr>
      <w:rFonts w:eastAsiaTheme="minorEastAsia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40134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bidi="en-US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40134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013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rsid w:val="0044013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ListParagraph">
    <w:name w:val="List Paragraph"/>
    <w:basedOn w:val="Normal"/>
    <w:uiPriority w:val="34"/>
    <w:qFormat/>
    <w:rsid w:val="0044013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4013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areerride.com/view.aspx?id=18872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economywatch.com/economic-statistics/year/2016/" TargetMode="External"/><Relationship Id="rId12" Type="http://schemas.openxmlformats.org/officeDocument/2006/relationships/hyperlink" Target="http://www.forbes.com/2010/07/06/best-funding-sources-for-small-business-entrepreneurs-finance-dileep-rao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usiness-standard.com/article/opinion/ajai-shukla-made-in-india-versus-make-in-india-115010500925_1.html" TargetMode="External"/><Relationship Id="rId11" Type="http://schemas.openxmlformats.org/officeDocument/2006/relationships/hyperlink" Target="http://www.gaebler.com/Raising-Capital-India.htm" TargetMode="External"/><Relationship Id="rId5" Type="http://schemas.openxmlformats.org/officeDocument/2006/relationships/hyperlink" Target="http://www.pbr.co.in/May2015/14.pdf" TargetMode="External"/><Relationship Id="rId10" Type="http://schemas.openxmlformats.org/officeDocument/2006/relationships/hyperlink" Target="http://indianexpress.com/article/india/india-news-india/indigenous-production-self-reliance-the-best-defence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indiandefencereview.com/news/make-in-india-challenges-before-defence-manufacturing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348</Words>
  <Characters>1987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mhk mal</dc:creator>
  <cp:keywords/>
  <dc:description/>
  <cp:lastModifiedBy>mhk mal</cp:lastModifiedBy>
  <cp:revision>1</cp:revision>
  <dcterms:created xsi:type="dcterms:W3CDTF">2016-04-12T08:55:00Z</dcterms:created>
  <dcterms:modified xsi:type="dcterms:W3CDTF">2016-04-12T08:55:00Z</dcterms:modified>
</cp:coreProperties>
</file>